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171" w:rsidRDefault="00DC25D4">
      <w:pPr>
        <w:rPr>
          <w:sz w:val="28"/>
          <w:szCs w:val="28"/>
        </w:rPr>
      </w:pPr>
      <w:r>
        <w:rPr>
          <w:sz w:val="28"/>
          <w:szCs w:val="28"/>
        </w:rPr>
        <w:t>Testimonial</w:t>
      </w:r>
    </w:p>
    <w:p w:rsidR="00DC25D4" w:rsidRDefault="00DC25D4">
      <w:pPr>
        <w:rPr>
          <w:sz w:val="28"/>
          <w:szCs w:val="28"/>
        </w:rPr>
      </w:pPr>
    </w:p>
    <w:p w:rsidR="00DC25D4" w:rsidRPr="00DC25D4" w:rsidRDefault="00DC25D4" w:rsidP="00DC25D4">
      <w:pPr>
        <w:rPr>
          <w:sz w:val="28"/>
          <w:szCs w:val="28"/>
        </w:rPr>
      </w:pPr>
      <w:r w:rsidRPr="00DC25D4">
        <w:rPr>
          <w:sz w:val="28"/>
          <w:szCs w:val="28"/>
        </w:rPr>
        <w:t xml:space="preserve">“In times where suppliers to the new construction industry are fiercely competing for every new opportunity it often becomes a race to the bottom and the cheapest offer usually wins the work. </w:t>
      </w:r>
    </w:p>
    <w:p w:rsidR="00DC25D4" w:rsidRPr="00DC25D4" w:rsidRDefault="00DC25D4" w:rsidP="00DC25D4">
      <w:pPr>
        <w:rPr>
          <w:sz w:val="28"/>
          <w:szCs w:val="28"/>
        </w:rPr>
      </w:pPr>
      <w:r w:rsidRPr="00DC25D4">
        <w:rPr>
          <w:sz w:val="28"/>
          <w:szCs w:val="28"/>
        </w:rPr>
        <w:t>In the diesel driven pump industry this leads to the supply of low-cost, lower quality diesel engines being operated at what would appear to be excessive RPM. The end result is always problematic and diesel drivers of this nature evidently do not last…</w:t>
      </w:r>
    </w:p>
    <w:p w:rsidR="00DC25D4" w:rsidRPr="00DC25D4" w:rsidRDefault="00DC25D4" w:rsidP="00DC25D4">
      <w:pPr>
        <w:rPr>
          <w:sz w:val="28"/>
          <w:szCs w:val="28"/>
        </w:rPr>
      </w:pPr>
      <w:r w:rsidRPr="00DC25D4">
        <w:rPr>
          <w:sz w:val="28"/>
          <w:szCs w:val="28"/>
        </w:rPr>
        <w:t xml:space="preserve">Power Industries however have got the balance right offering a good quality engine, at responsible engine speeds at very competitive prices. For us, the quality of the engine builds trust in our offer, affords the engine with efficient conditions and load optimisation, while the pricing maintains its attractiveness. This best-cost strategy is complemented by an unparalleled level of service which adds to the benefits of dealing with Power Industries. </w:t>
      </w:r>
    </w:p>
    <w:p w:rsidR="00DC25D4" w:rsidRPr="00DC25D4" w:rsidRDefault="00DC25D4" w:rsidP="00DC25D4">
      <w:pPr>
        <w:rPr>
          <w:sz w:val="28"/>
          <w:szCs w:val="28"/>
        </w:rPr>
      </w:pPr>
      <w:r w:rsidRPr="00DC25D4">
        <w:rPr>
          <w:sz w:val="28"/>
          <w:szCs w:val="28"/>
        </w:rPr>
        <w:t>Having distributed more than 150 diesel drivers across Australia since the start of 2013, of which there has been zero major failures, Prime Pumps continues to support the suite of quality products available from Power Industries.</w:t>
      </w:r>
    </w:p>
    <w:p w:rsidR="00DC25D4" w:rsidRPr="00DC25D4" w:rsidRDefault="00DC25D4" w:rsidP="00DC25D4">
      <w:pPr>
        <w:rPr>
          <w:sz w:val="28"/>
          <w:szCs w:val="28"/>
        </w:rPr>
      </w:pPr>
      <w:r w:rsidRPr="00DC25D4">
        <w:rPr>
          <w:sz w:val="28"/>
          <w:szCs w:val="28"/>
        </w:rPr>
        <w:t>The product and service advantages Prime Pumps has experienced through dealing with Power Industries is a closely matched strategic fit with our own product and service advantages. This strategic fit instils confidence in our customer relationships, our offering in the marketplace and most certainly in our future”</w:t>
      </w:r>
      <w:bookmarkStart w:id="0" w:name="_GoBack"/>
      <w:bookmarkEnd w:id="0"/>
    </w:p>
    <w:sectPr w:rsidR="00DC25D4" w:rsidRPr="00DC25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D4"/>
    <w:rsid w:val="00003A69"/>
    <w:rsid w:val="000251CB"/>
    <w:rsid w:val="000256A5"/>
    <w:rsid w:val="00054B27"/>
    <w:rsid w:val="000C01B1"/>
    <w:rsid w:val="000D75D1"/>
    <w:rsid w:val="00146E26"/>
    <w:rsid w:val="00154660"/>
    <w:rsid w:val="00156E29"/>
    <w:rsid w:val="00187E88"/>
    <w:rsid w:val="001A4554"/>
    <w:rsid w:val="001C6353"/>
    <w:rsid w:val="001D421C"/>
    <w:rsid w:val="00217949"/>
    <w:rsid w:val="00240B01"/>
    <w:rsid w:val="0027334D"/>
    <w:rsid w:val="00275E57"/>
    <w:rsid w:val="002C07A5"/>
    <w:rsid w:val="002C1780"/>
    <w:rsid w:val="002C6386"/>
    <w:rsid w:val="002C63AA"/>
    <w:rsid w:val="002F2ABB"/>
    <w:rsid w:val="00333208"/>
    <w:rsid w:val="00392C6E"/>
    <w:rsid w:val="00424C62"/>
    <w:rsid w:val="00425566"/>
    <w:rsid w:val="00437AB9"/>
    <w:rsid w:val="004570A8"/>
    <w:rsid w:val="00472EE9"/>
    <w:rsid w:val="00473EDE"/>
    <w:rsid w:val="00480CE9"/>
    <w:rsid w:val="004D35EB"/>
    <w:rsid w:val="004F4AB2"/>
    <w:rsid w:val="00537F05"/>
    <w:rsid w:val="00576B61"/>
    <w:rsid w:val="005A5343"/>
    <w:rsid w:val="005B0E6E"/>
    <w:rsid w:val="00610FF4"/>
    <w:rsid w:val="0062401E"/>
    <w:rsid w:val="006B0BFC"/>
    <w:rsid w:val="006C6597"/>
    <w:rsid w:val="006E66B9"/>
    <w:rsid w:val="0072006D"/>
    <w:rsid w:val="0072576C"/>
    <w:rsid w:val="00753CA4"/>
    <w:rsid w:val="00767094"/>
    <w:rsid w:val="00781F9E"/>
    <w:rsid w:val="00793679"/>
    <w:rsid w:val="007A3E46"/>
    <w:rsid w:val="007B0756"/>
    <w:rsid w:val="007E4F65"/>
    <w:rsid w:val="008218C9"/>
    <w:rsid w:val="00834D18"/>
    <w:rsid w:val="00873E05"/>
    <w:rsid w:val="008A7709"/>
    <w:rsid w:val="008B2667"/>
    <w:rsid w:val="008C7CFD"/>
    <w:rsid w:val="008D11A9"/>
    <w:rsid w:val="00903E57"/>
    <w:rsid w:val="00915F5D"/>
    <w:rsid w:val="00923E45"/>
    <w:rsid w:val="00933E5F"/>
    <w:rsid w:val="00965F78"/>
    <w:rsid w:val="0097710E"/>
    <w:rsid w:val="00982E89"/>
    <w:rsid w:val="00986A7D"/>
    <w:rsid w:val="009A141D"/>
    <w:rsid w:val="009B12D7"/>
    <w:rsid w:val="009C6EFF"/>
    <w:rsid w:val="009D2E3E"/>
    <w:rsid w:val="009D660E"/>
    <w:rsid w:val="009F6AC7"/>
    <w:rsid w:val="00A22566"/>
    <w:rsid w:val="00A22CFE"/>
    <w:rsid w:val="00A6560E"/>
    <w:rsid w:val="00A67C14"/>
    <w:rsid w:val="00AC2E08"/>
    <w:rsid w:val="00AC4E29"/>
    <w:rsid w:val="00AF6DD1"/>
    <w:rsid w:val="00B262FD"/>
    <w:rsid w:val="00B43B5B"/>
    <w:rsid w:val="00B615D3"/>
    <w:rsid w:val="00BD73D4"/>
    <w:rsid w:val="00BF0FF7"/>
    <w:rsid w:val="00BF10AC"/>
    <w:rsid w:val="00C552CB"/>
    <w:rsid w:val="00C67455"/>
    <w:rsid w:val="00C73A23"/>
    <w:rsid w:val="00C747F8"/>
    <w:rsid w:val="00CA50B0"/>
    <w:rsid w:val="00CB0E03"/>
    <w:rsid w:val="00CC6301"/>
    <w:rsid w:val="00CD1084"/>
    <w:rsid w:val="00CD2A2B"/>
    <w:rsid w:val="00CD351E"/>
    <w:rsid w:val="00CD497B"/>
    <w:rsid w:val="00D05E0D"/>
    <w:rsid w:val="00D10145"/>
    <w:rsid w:val="00D12580"/>
    <w:rsid w:val="00D152D6"/>
    <w:rsid w:val="00D40F5E"/>
    <w:rsid w:val="00D43AC6"/>
    <w:rsid w:val="00D5094F"/>
    <w:rsid w:val="00D6552A"/>
    <w:rsid w:val="00D76678"/>
    <w:rsid w:val="00D869FA"/>
    <w:rsid w:val="00DC1347"/>
    <w:rsid w:val="00DC25D4"/>
    <w:rsid w:val="00DF3C77"/>
    <w:rsid w:val="00E453C4"/>
    <w:rsid w:val="00E54210"/>
    <w:rsid w:val="00E72A33"/>
    <w:rsid w:val="00E8726B"/>
    <w:rsid w:val="00E904DB"/>
    <w:rsid w:val="00F01D41"/>
    <w:rsid w:val="00F05171"/>
    <w:rsid w:val="00F404B8"/>
    <w:rsid w:val="00FC1257"/>
    <w:rsid w:val="00FC57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3BFD0A-F87F-4918-9882-D74B4A6A7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Lacey</dc:creator>
  <cp:keywords/>
  <dc:description/>
  <cp:lastModifiedBy>Scott Lacey</cp:lastModifiedBy>
  <cp:revision>1</cp:revision>
  <dcterms:created xsi:type="dcterms:W3CDTF">2015-09-08T07:11:00Z</dcterms:created>
  <dcterms:modified xsi:type="dcterms:W3CDTF">2015-09-08T07:12:00Z</dcterms:modified>
</cp:coreProperties>
</file>